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8B5906" w14:textId="77777777" w:rsidR="00CB71FC" w:rsidRDefault="00CB71FC" w:rsidP="00CB71FC">
      <w:pPr>
        <w:pStyle w:val="NoSpacing"/>
        <w:ind w:left="216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MINUTES</w:t>
      </w:r>
    </w:p>
    <w:p w14:paraId="70E2FA57" w14:textId="77777777" w:rsidR="00CB71FC" w:rsidRDefault="00CB71FC" w:rsidP="00CB71FC">
      <w:pPr>
        <w:pStyle w:val="NoSpacing"/>
        <w:jc w:val="center"/>
        <w:rPr>
          <w:rFonts w:ascii="Arial" w:hAnsi="Arial" w:cs="Arial"/>
          <w:b/>
        </w:rPr>
      </w:pPr>
    </w:p>
    <w:p w14:paraId="4EAAE087" w14:textId="77777777" w:rsidR="00CB71FC" w:rsidRDefault="00CB71FC" w:rsidP="00CB71FC">
      <w:pPr>
        <w:ind w:left="216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OF</w:t>
      </w:r>
    </w:p>
    <w:p w14:paraId="0C747DE0" w14:textId="77777777" w:rsidR="00CB71FC" w:rsidRDefault="00CB71FC" w:rsidP="00CB71FC">
      <w:pPr>
        <w:tabs>
          <w:tab w:val="left" w:pos="2160"/>
        </w:tabs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THE RURAL MUNICIPALITY OF ALONSA</w:t>
      </w:r>
    </w:p>
    <w:p w14:paraId="6C0DC440" w14:textId="1372DEA8" w:rsidR="00CB71FC" w:rsidRDefault="00CB71FC" w:rsidP="00CB71FC">
      <w:pPr>
        <w:pStyle w:val="NoSpacing"/>
        <w:spacing w:after="200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Council of The Rural Municipality of Alonsa held a Special Meeting on March 19</w:t>
      </w:r>
      <w:r w:rsidRPr="00B960E0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2021, at the Alonsa Community Centre at 10:30 A.M., with Reeve Tom Anderson presiding and with Councillors Colin Mailman, Eldon Campbell, Ed Waczko, Mike Brown, and Logan Dumanske present.</w:t>
      </w:r>
      <w:r>
        <w:rPr>
          <w:rFonts w:ascii="Arial" w:hAnsi="Arial" w:cs="Arial"/>
          <w:sz w:val="24"/>
          <w:szCs w:val="24"/>
        </w:rPr>
        <w:tab/>
      </w:r>
    </w:p>
    <w:p w14:paraId="38D48289" w14:textId="0336D36A" w:rsidR="00CB71FC" w:rsidRPr="007E7B71" w:rsidRDefault="00E003E9" w:rsidP="00CB71FC">
      <w:pPr>
        <w:pStyle w:val="NoSpacing"/>
        <w:spacing w:after="200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Absent</w:t>
      </w:r>
      <w:r w:rsidR="00CB71FC">
        <w:rPr>
          <w:rFonts w:ascii="Arial" w:hAnsi="Arial" w:cs="Arial"/>
          <w:sz w:val="24"/>
          <w:szCs w:val="24"/>
        </w:rPr>
        <w:t>:</w:t>
      </w:r>
      <w:r w:rsidR="00CB71FC">
        <w:rPr>
          <w:rFonts w:ascii="Arial" w:hAnsi="Arial" w:cs="Arial"/>
          <w:sz w:val="24"/>
          <w:szCs w:val="24"/>
        </w:rPr>
        <w:tab/>
        <w:t>Councillor Terry Dayholos</w:t>
      </w:r>
    </w:p>
    <w:p w14:paraId="672ECF32" w14:textId="69593C02" w:rsidR="00CB71FC" w:rsidRDefault="00CB71FC" w:rsidP="00CB71F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Also present was Pamela Sul, Chief Administrative Officer, and Lorilee Ryzner, Municipal Office Clerk, who acted as the Recording Secretary.</w:t>
      </w:r>
    </w:p>
    <w:p w14:paraId="1F6002E8" w14:textId="415C3128" w:rsidR="00E003E9" w:rsidRDefault="00E003E9" w:rsidP="00CB71F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08D6B230" w14:textId="02093CA7" w:rsidR="00E003E9" w:rsidRDefault="00E003E9" w:rsidP="00CB71F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Special Meeting was held in conformity with the requirements of the Municipal Act.</w:t>
      </w:r>
    </w:p>
    <w:p w14:paraId="09CFAC6D" w14:textId="77777777" w:rsidR="00CB71FC" w:rsidRDefault="00CB71FC" w:rsidP="00CB71FC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ind w:left="2160" w:hanging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/>
        <w:t>A)</w:t>
      </w:r>
      <w:r>
        <w:rPr>
          <w:rFonts w:ascii="Arial" w:hAnsi="Arial" w:cs="Arial"/>
          <w:b/>
          <w:sz w:val="24"/>
          <w:szCs w:val="24"/>
        </w:rPr>
        <w:tab/>
        <w:t>CALL TO ORDER</w:t>
      </w:r>
      <w:r>
        <w:rPr>
          <w:rFonts w:ascii="Arial" w:hAnsi="Arial" w:cs="Arial"/>
          <w:b/>
          <w:sz w:val="24"/>
          <w:szCs w:val="24"/>
        </w:rPr>
        <w:tab/>
      </w:r>
    </w:p>
    <w:p w14:paraId="7F167D5A" w14:textId="77777777" w:rsidR="00CB71FC" w:rsidRDefault="00CB71FC" w:rsidP="00CB71FC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ind w:left="1080"/>
        <w:jc w:val="both"/>
        <w:rPr>
          <w:rFonts w:ascii="Arial" w:hAnsi="Arial" w:cs="Arial"/>
          <w:b/>
          <w:sz w:val="24"/>
          <w:szCs w:val="24"/>
        </w:rPr>
      </w:pPr>
    </w:p>
    <w:p w14:paraId="1CD3E8E6" w14:textId="46CDF7F8" w:rsidR="00CB71FC" w:rsidRDefault="00CB71FC" w:rsidP="00CB71FC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Reeve Tom Anderson called the meeting to order at 10:30 A.M.</w:t>
      </w:r>
    </w:p>
    <w:p w14:paraId="089A7522" w14:textId="77777777" w:rsidR="00CB71FC" w:rsidRDefault="00CB71FC" w:rsidP="00CB71FC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288C47F5" w14:textId="77777777" w:rsidR="00CB71FC" w:rsidRDefault="00CB71FC" w:rsidP="00CB71FC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B)</w:t>
      </w:r>
      <w:r>
        <w:rPr>
          <w:rFonts w:ascii="Arial" w:hAnsi="Arial" w:cs="Arial"/>
          <w:b/>
          <w:sz w:val="24"/>
          <w:szCs w:val="24"/>
        </w:rPr>
        <w:tab/>
        <w:t>APPROVAL OF AGENDA</w:t>
      </w:r>
    </w:p>
    <w:p w14:paraId="28B15B18" w14:textId="77777777" w:rsidR="00CB71FC" w:rsidRDefault="00CB71FC" w:rsidP="00CB71FC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3700806F" w14:textId="7ECC6A79" w:rsidR="00CB71FC" w:rsidRDefault="00CB71FC" w:rsidP="00CB71FC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RESOLUTION NO.  </w:t>
      </w:r>
      <w:r w:rsidR="00B74FA3">
        <w:rPr>
          <w:rFonts w:ascii="Arial" w:hAnsi="Arial" w:cs="Arial"/>
          <w:b/>
          <w:sz w:val="24"/>
          <w:szCs w:val="24"/>
        </w:rPr>
        <w:t>59</w:t>
      </w:r>
      <w:r>
        <w:rPr>
          <w:rFonts w:ascii="Arial" w:hAnsi="Arial" w:cs="Arial"/>
          <w:b/>
          <w:sz w:val="24"/>
          <w:szCs w:val="24"/>
        </w:rPr>
        <w:t>-21</w:t>
      </w:r>
    </w:p>
    <w:p w14:paraId="294BFE90" w14:textId="77777777" w:rsidR="00CB71FC" w:rsidRDefault="00CB71FC" w:rsidP="00CB71FC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6371A4CA" w14:textId="62BCB5CC" w:rsidR="00CB71FC" w:rsidRDefault="00CB71FC" w:rsidP="00CB71F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Agenda for the March 19</w:t>
      </w:r>
      <w:r w:rsidR="001B16EB" w:rsidRPr="001B16EB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2021, Special Meeting be adopted as presented.</w:t>
      </w:r>
    </w:p>
    <w:p w14:paraId="19CBC85B" w14:textId="48849A67" w:rsidR="00CB71FC" w:rsidRDefault="00CB71FC" w:rsidP="00CB71FC">
      <w:pPr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2224309F" w14:textId="1290894F" w:rsidR="00CB71FC" w:rsidRDefault="00CB71FC" w:rsidP="00CB71FC">
      <w:pPr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C)</w:t>
      </w:r>
      <w:r>
        <w:rPr>
          <w:rFonts w:ascii="Arial" w:hAnsi="Arial" w:cs="Arial"/>
          <w:b/>
          <w:sz w:val="24"/>
          <w:szCs w:val="24"/>
        </w:rPr>
        <w:tab/>
        <w:t xml:space="preserve">PURPOSE OF </w:t>
      </w:r>
      <w:r w:rsidR="00E003E9">
        <w:rPr>
          <w:rFonts w:ascii="Arial" w:hAnsi="Arial" w:cs="Arial"/>
          <w:b/>
          <w:sz w:val="24"/>
          <w:szCs w:val="24"/>
        </w:rPr>
        <w:t xml:space="preserve">THE </w:t>
      </w:r>
      <w:r>
        <w:rPr>
          <w:rFonts w:ascii="Arial" w:hAnsi="Arial" w:cs="Arial"/>
          <w:b/>
          <w:sz w:val="24"/>
          <w:szCs w:val="24"/>
        </w:rPr>
        <w:t>MEETING</w:t>
      </w:r>
    </w:p>
    <w:p w14:paraId="64CAB634" w14:textId="7E576ABC" w:rsidR="00CB71FC" w:rsidRDefault="00CB71FC" w:rsidP="00CB71FC">
      <w:pPr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>1.</w:t>
      </w:r>
      <w:r>
        <w:rPr>
          <w:rFonts w:ascii="Arial" w:hAnsi="Arial" w:cs="Arial"/>
          <w:b/>
          <w:sz w:val="24"/>
          <w:szCs w:val="24"/>
        </w:rPr>
        <w:tab/>
        <w:t>Grader Purchase</w:t>
      </w:r>
    </w:p>
    <w:p w14:paraId="276A544C" w14:textId="2329D671" w:rsidR="00CB71FC" w:rsidRDefault="00CB71FC" w:rsidP="00CB71FC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RESOLUTION NO.  </w:t>
      </w:r>
      <w:r w:rsidR="00B74FA3">
        <w:rPr>
          <w:rFonts w:ascii="Arial" w:hAnsi="Arial" w:cs="Arial"/>
          <w:b/>
          <w:sz w:val="24"/>
          <w:szCs w:val="24"/>
        </w:rPr>
        <w:t>60</w:t>
      </w:r>
      <w:r>
        <w:rPr>
          <w:rFonts w:ascii="Arial" w:hAnsi="Arial" w:cs="Arial"/>
          <w:b/>
          <w:sz w:val="24"/>
          <w:szCs w:val="24"/>
        </w:rPr>
        <w:t>-21</w:t>
      </w:r>
    </w:p>
    <w:p w14:paraId="3530B4F0" w14:textId="77777777" w:rsidR="00CB71FC" w:rsidRDefault="00CB71FC" w:rsidP="00CB71FC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289A200C" w14:textId="416C9F8A" w:rsidR="00CB71FC" w:rsidRDefault="00CB71FC" w:rsidP="00CB71F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</w:t>
      </w:r>
      <w:r w:rsidR="001B16EB">
        <w:rPr>
          <w:rFonts w:ascii="Arial" w:hAnsi="Arial" w:cs="Arial"/>
          <w:sz w:val="24"/>
          <w:szCs w:val="24"/>
        </w:rPr>
        <w:t xml:space="preserve">the </w:t>
      </w:r>
      <w:r>
        <w:rPr>
          <w:rFonts w:ascii="Arial" w:hAnsi="Arial" w:cs="Arial"/>
          <w:sz w:val="24"/>
          <w:szCs w:val="24"/>
        </w:rPr>
        <w:t>Council</w:t>
      </w:r>
      <w:r w:rsidR="001B16EB">
        <w:rPr>
          <w:rFonts w:ascii="Arial" w:hAnsi="Arial" w:cs="Arial"/>
          <w:sz w:val="24"/>
          <w:szCs w:val="24"/>
        </w:rPr>
        <w:t xml:space="preserve"> of the Rural Municipality of Alonsa</w:t>
      </w:r>
      <w:r>
        <w:rPr>
          <w:rFonts w:ascii="Arial" w:hAnsi="Arial" w:cs="Arial"/>
          <w:sz w:val="24"/>
          <w:szCs w:val="24"/>
        </w:rPr>
        <w:t xml:space="preserve"> authorize to purchase a 2021 John Deere 772 GP Motor Grader with a BESL </w:t>
      </w:r>
      <w:proofErr w:type="spellStart"/>
      <w:r>
        <w:rPr>
          <w:rFonts w:ascii="Arial" w:hAnsi="Arial" w:cs="Arial"/>
          <w:sz w:val="24"/>
          <w:szCs w:val="24"/>
        </w:rPr>
        <w:t>Mastless</w:t>
      </w:r>
      <w:proofErr w:type="spellEnd"/>
      <w:r>
        <w:rPr>
          <w:rFonts w:ascii="Arial" w:hAnsi="Arial" w:cs="Arial"/>
          <w:sz w:val="24"/>
          <w:szCs w:val="24"/>
        </w:rPr>
        <w:t xml:space="preserve"> Snow Wing and trade in the 2015 John Deere Motor Grader in the amount of $308,403.20 (taxes included) from Brandt Tractor;</w:t>
      </w:r>
    </w:p>
    <w:p w14:paraId="2C865C12" w14:textId="3986D982" w:rsidR="00CB71FC" w:rsidRDefault="00CB71FC" w:rsidP="00CB71F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05532832" w14:textId="437A4E9E" w:rsidR="00CB71FC" w:rsidRDefault="00392C11" w:rsidP="00CB71F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AND FURTHER BE IT RESOLVED THAT Brandt Tractor offers to cover the service travel on all warranty claims (</w:t>
      </w:r>
      <w:proofErr w:type="gramStart"/>
      <w:r>
        <w:rPr>
          <w:rFonts w:ascii="Arial" w:hAnsi="Arial" w:cs="Arial"/>
          <w:sz w:val="24"/>
          <w:szCs w:val="24"/>
        </w:rPr>
        <w:t>one year</w:t>
      </w:r>
      <w:proofErr w:type="gramEnd"/>
      <w:r>
        <w:rPr>
          <w:rFonts w:ascii="Arial" w:hAnsi="Arial" w:cs="Arial"/>
          <w:sz w:val="24"/>
          <w:szCs w:val="24"/>
        </w:rPr>
        <w:t xml:space="preserve"> unlimited hours</w:t>
      </w:r>
      <w:r w:rsidR="001B16EB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full machine warranty and 5 year</w:t>
      </w:r>
      <w:r w:rsidR="001B16EB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6,000 hours powertrain &amp; hydraulic warranty).</w:t>
      </w:r>
    </w:p>
    <w:p w14:paraId="3BCC436D" w14:textId="50CA823D" w:rsidR="00CB71FC" w:rsidRDefault="00CB71FC" w:rsidP="00CB71FC">
      <w:pPr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231FFC0A" w14:textId="59C9F9E4" w:rsidR="00392C11" w:rsidRDefault="00392C11" w:rsidP="00392C11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D)</w:t>
      </w:r>
      <w:r>
        <w:rPr>
          <w:rFonts w:ascii="Arial" w:hAnsi="Arial" w:cs="Arial"/>
          <w:b/>
          <w:bCs/>
          <w:sz w:val="24"/>
          <w:szCs w:val="24"/>
        </w:rPr>
        <w:tab/>
        <w:t>ADJOURNMENT</w:t>
      </w:r>
    </w:p>
    <w:p w14:paraId="1D14C867" w14:textId="77777777" w:rsidR="00392C11" w:rsidRPr="00817275" w:rsidRDefault="00392C11" w:rsidP="00392C11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</w:p>
    <w:p w14:paraId="4158D6CF" w14:textId="05D60C0E" w:rsidR="00392C11" w:rsidRDefault="00392C11" w:rsidP="00392C11">
      <w:pPr>
        <w:pStyle w:val="NoSpacing"/>
        <w:tabs>
          <w:tab w:val="left" w:pos="2160"/>
          <w:tab w:val="left" w:pos="2520"/>
        </w:tabs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 xml:space="preserve">RESOLUTION NO.  </w:t>
      </w:r>
      <w:r w:rsidR="00B74FA3">
        <w:rPr>
          <w:rFonts w:ascii="Arial" w:hAnsi="Arial" w:cs="Arial"/>
          <w:b/>
          <w:sz w:val="24"/>
          <w:szCs w:val="24"/>
        </w:rPr>
        <w:t>61</w:t>
      </w:r>
      <w:r>
        <w:rPr>
          <w:rFonts w:ascii="Arial" w:hAnsi="Arial" w:cs="Arial"/>
          <w:b/>
          <w:sz w:val="24"/>
          <w:szCs w:val="24"/>
        </w:rPr>
        <w:t>-21</w:t>
      </w:r>
    </w:p>
    <w:p w14:paraId="0835904E" w14:textId="77777777" w:rsidR="00392C11" w:rsidRDefault="00392C11" w:rsidP="00392C11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09EDB04B" w14:textId="0ED1A9AF" w:rsidR="00392C11" w:rsidRDefault="00392C11" w:rsidP="00392C11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does now adjourn to meet again at Council’s next Regular Meeting to be held March 24</w:t>
      </w:r>
      <w:r w:rsidR="001B16EB" w:rsidRPr="001B16EB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2021, at 10:00 A.M. at the Alonsa Community Centre.</w:t>
      </w:r>
    </w:p>
    <w:p w14:paraId="7E90EA4F" w14:textId="77777777" w:rsidR="00392C11" w:rsidRDefault="00392C11" w:rsidP="00392C11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1879DA54" w14:textId="77777777" w:rsidR="00392C11" w:rsidRDefault="00392C11" w:rsidP="00392C11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15B98549" w14:textId="77777777" w:rsidR="00392C11" w:rsidRDefault="00392C11" w:rsidP="00392C11">
      <w:pPr>
        <w:pStyle w:val="NoSpacing"/>
        <w:rPr>
          <w:rFonts w:ascii="Arial" w:hAnsi="Arial" w:cs="Arial"/>
          <w:b/>
          <w:sz w:val="24"/>
          <w:szCs w:val="24"/>
        </w:rPr>
      </w:pPr>
    </w:p>
    <w:p w14:paraId="323FE7C7" w14:textId="77777777" w:rsidR="00B74FA3" w:rsidRDefault="00B74FA3" w:rsidP="00392C11">
      <w:pPr>
        <w:pStyle w:val="NoSpacing"/>
        <w:ind w:left="1800" w:firstLine="720"/>
        <w:rPr>
          <w:rFonts w:ascii="Arial" w:hAnsi="Arial" w:cs="Arial"/>
          <w:sz w:val="24"/>
          <w:szCs w:val="24"/>
        </w:rPr>
      </w:pPr>
    </w:p>
    <w:p w14:paraId="017A386C" w14:textId="77777777" w:rsidR="00B74FA3" w:rsidRDefault="00B74FA3" w:rsidP="00E003E9">
      <w:pPr>
        <w:pStyle w:val="NoSpacing"/>
        <w:rPr>
          <w:rFonts w:ascii="Arial" w:hAnsi="Arial" w:cs="Arial"/>
          <w:sz w:val="24"/>
          <w:szCs w:val="24"/>
        </w:rPr>
      </w:pPr>
    </w:p>
    <w:p w14:paraId="70A2C91B" w14:textId="7FB6E22A" w:rsidR="00B74FA3" w:rsidRDefault="00B74FA3" w:rsidP="00B74FA3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341BD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</w:t>
      </w:r>
      <w:r>
        <w:rPr>
          <w:rFonts w:ascii="Arial" w:hAnsi="Arial" w:cs="Arial"/>
          <w:b/>
          <w:sz w:val="24"/>
          <w:szCs w:val="24"/>
          <w:u w:val="single"/>
        </w:rPr>
        <w:t>2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of </w:t>
      </w:r>
      <w:r>
        <w:rPr>
          <w:rFonts w:ascii="Arial" w:hAnsi="Arial" w:cs="Arial"/>
          <w:b/>
          <w:sz w:val="24"/>
          <w:szCs w:val="24"/>
          <w:u w:val="single"/>
        </w:rPr>
        <w:t>March 19, 2021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– </w:t>
      </w:r>
      <w:r w:rsidR="00E003E9">
        <w:rPr>
          <w:rFonts w:ascii="Arial" w:hAnsi="Arial" w:cs="Arial"/>
          <w:b/>
          <w:sz w:val="24"/>
          <w:szCs w:val="24"/>
          <w:u w:val="single"/>
        </w:rPr>
        <w:t>Special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Meeting Minutes</w:t>
      </w:r>
    </w:p>
    <w:p w14:paraId="6A43CC81" w14:textId="77777777" w:rsidR="00B74FA3" w:rsidRDefault="00B74FA3" w:rsidP="00392C11">
      <w:pPr>
        <w:pStyle w:val="NoSpacing"/>
        <w:ind w:left="1800" w:firstLine="720"/>
        <w:rPr>
          <w:rFonts w:ascii="Arial" w:hAnsi="Arial" w:cs="Arial"/>
          <w:sz w:val="24"/>
          <w:szCs w:val="24"/>
        </w:rPr>
      </w:pPr>
    </w:p>
    <w:p w14:paraId="093B00EA" w14:textId="48D33923" w:rsidR="00392C11" w:rsidRDefault="00392C11" w:rsidP="00392C11">
      <w:pPr>
        <w:pStyle w:val="NoSpacing"/>
        <w:ind w:left="180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Council Meeting Adjourned at 10:40 A.M.</w:t>
      </w:r>
    </w:p>
    <w:p w14:paraId="379EB7BF" w14:textId="77777777" w:rsidR="00392C11" w:rsidRDefault="00392C11" w:rsidP="00392C11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14:paraId="5EFBF0B4" w14:textId="140BA486" w:rsidR="00392C11" w:rsidRDefault="00923C76" w:rsidP="00392C1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024E0CD3" w14:textId="5CCDF76C" w:rsidR="00392C11" w:rsidRDefault="00923C76" w:rsidP="00392C1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074EAF8E" w14:textId="40953ABF" w:rsidR="00392C11" w:rsidRDefault="00923C76" w:rsidP="00392C11">
      <w:pPr>
        <w:pStyle w:val="NoSpacing"/>
        <w:rPr>
          <w:rFonts w:ascii="Harlow Solid Italic" w:hAnsi="Harlow Solid Italic" w:cs="Arial"/>
          <w:color w:val="0070C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Harlow Solid Italic" w:hAnsi="Harlow Solid Italic" w:cs="Arial"/>
          <w:color w:val="0070C0"/>
          <w:sz w:val="24"/>
          <w:szCs w:val="24"/>
        </w:rPr>
        <w:t>Original Signed by</w:t>
      </w:r>
      <w:r>
        <w:rPr>
          <w:rFonts w:ascii="Harlow Solid Italic" w:hAnsi="Harlow Solid Italic" w:cs="Arial"/>
          <w:color w:val="0070C0"/>
          <w:sz w:val="24"/>
          <w:szCs w:val="24"/>
        </w:rPr>
        <w:tab/>
      </w:r>
      <w:r>
        <w:rPr>
          <w:rFonts w:ascii="Harlow Solid Italic" w:hAnsi="Harlow Solid Italic" w:cs="Arial"/>
          <w:color w:val="0070C0"/>
          <w:sz w:val="24"/>
          <w:szCs w:val="24"/>
        </w:rPr>
        <w:tab/>
      </w:r>
      <w:r>
        <w:rPr>
          <w:rFonts w:ascii="Harlow Solid Italic" w:hAnsi="Harlow Solid Italic" w:cs="Arial"/>
          <w:color w:val="0070C0"/>
          <w:sz w:val="24"/>
          <w:szCs w:val="24"/>
        </w:rPr>
        <w:tab/>
        <w:t>Original Signed by</w:t>
      </w:r>
    </w:p>
    <w:p w14:paraId="37FB8B87" w14:textId="71FE1839" w:rsidR="00923C76" w:rsidRPr="00923C76" w:rsidRDefault="00923C76" w:rsidP="00392C11">
      <w:pPr>
        <w:pStyle w:val="NoSpacing"/>
        <w:rPr>
          <w:rFonts w:ascii="Harlow Solid Italic" w:hAnsi="Harlow Solid Italic" w:cs="Arial"/>
          <w:color w:val="0070C0"/>
          <w:sz w:val="24"/>
          <w:szCs w:val="24"/>
        </w:rPr>
      </w:pPr>
      <w:r>
        <w:rPr>
          <w:rFonts w:ascii="Harlow Solid Italic" w:hAnsi="Harlow Solid Italic" w:cs="Arial"/>
          <w:color w:val="0070C0"/>
          <w:sz w:val="24"/>
          <w:szCs w:val="24"/>
        </w:rPr>
        <w:tab/>
      </w:r>
      <w:r>
        <w:rPr>
          <w:rFonts w:ascii="Harlow Solid Italic" w:hAnsi="Harlow Solid Italic" w:cs="Arial"/>
          <w:color w:val="0070C0"/>
          <w:sz w:val="24"/>
          <w:szCs w:val="24"/>
        </w:rPr>
        <w:tab/>
      </w:r>
      <w:r>
        <w:rPr>
          <w:rFonts w:ascii="Harlow Solid Italic" w:hAnsi="Harlow Solid Italic" w:cs="Arial"/>
          <w:color w:val="0070C0"/>
          <w:sz w:val="24"/>
          <w:szCs w:val="24"/>
        </w:rPr>
        <w:tab/>
        <w:t>Reeve Tom Anderson</w:t>
      </w:r>
      <w:r>
        <w:rPr>
          <w:rFonts w:ascii="Harlow Solid Italic" w:hAnsi="Harlow Solid Italic" w:cs="Arial"/>
          <w:color w:val="0070C0"/>
          <w:sz w:val="24"/>
          <w:szCs w:val="24"/>
        </w:rPr>
        <w:tab/>
      </w:r>
      <w:r>
        <w:rPr>
          <w:rFonts w:ascii="Harlow Solid Italic" w:hAnsi="Harlow Solid Italic" w:cs="Arial"/>
          <w:color w:val="0070C0"/>
          <w:sz w:val="24"/>
          <w:szCs w:val="24"/>
        </w:rPr>
        <w:tab/>
        <w:t xml:space="preserve">           </w:t>
      </w:r>
      <w:bookmarkStart w:id="0" w:name="_GoBack"/>
      <w:bookmarkEnd w:id="0"/>
      <w:r>
        <w:rPr>
          <w:rFonts w:ascii="Harlow Solid Italic" w:hAnsi="Harlow Solid Italic" w:cs="Arial"/>
          <w:color w:val="0070C0"/>
          <w:sz w:val="24"/>
          <w:szCs w:val="24"/>
        </w:rPr>
        <w:t xml:space="preserve">Lorilee </w:t>
      </w:r>
      <w:proofErr w:type="spellStart"/>
      <w:r>
        <w:rPr>
          <w:rFonts w:ascii="Harlow Solid Italic" w:hAnsi="Harlow Solid Italic" w:cs="Arial"/>
          <w:color w:val="0070C0"/>
          <w:sz w:val="24"/>
          <w:szCs w:val="24"/>
        </w:rPr>
        <w:t>Ryzner</w:t>
      </w:r>
      <w:proofErr w:type="spellEnd"/>
      <w:r>
        <w:rPr>
          <w:rFonts w:ascii="Harlow Solid Italic" w:hAnsi="Harlow Solid Italic" w:cs="Arial"/>
          <w:color w:val="0070C0"/>
          <w:sz w:val="24"/>
          <w:szCs w:val="24"/>
        </w:rPr>
        <w:t>, Recording Secretary</w:t>
      </w:r>
    </w:p>
    <w:p w14:paraId="70B19734" w14:textId="18CDABFD" w:rsidR="00392C11" w:rsidRDefault="00392C11" w:rsidP="00923C76">
      <w:pPr>
        <w:pStyle w:val="NoSpacing"/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______</w:t>
      </w:r>
      <w:r w:rsidR="00923C76">
        <w:rPr>
          <w:rFonts w:ascii="Arial" w:hAnsi="Arial" w:cs="Arial"/>
          <w:sz w:val="24"/>
          <w:szCs w:val="24"/>
        </w:rPr>
        <w:t>___</w:t>
      </w:r>
      <w:r>
        <w:rPr>
          <w:rFonts w:ascii="Arial" w:hAnsi="Arial" w:cs="Arial"/>
          <w:sz w:val="24"/>
          <w:szCs w:val="24"/>
        </w:rPr>
        <w:t>______________</w:t>
      </w:r>
    </w:p>
    <w:p w14:paraId="680294B3" w14:textId="77777777" w:rsidR="00392C11" w:rsidRDefault="00392C11" w:rsidP="00392C11">
      <w:pPr>
        <w:pStyle w:val="NoSpacing"/>
        <w:tabs>
          <w:tab w:val="left" w:pos="261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Tom Anderson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Lorilee Ryzner</w:t>
      </w:r>
    </w:p>
    <w:p w14:paraId="460F7A75" w14:textId="77777777" w:rsidR="00392C11" w:rsidRPr="00D928B5" w:rsidRDefault="00392C11" w:rsidP="00392C11">
      <w:pPr>
        <w:pStyle w:val="NoSpacing"/>
        <w:ind w:left="261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Reeve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Recording Secretary</w:t>
      </w:r>
    </w:p>
    <w:p w14:paraId="5AD9B5C4" w14:textId="77777777" w:rsidR="00392C11" w:rsidRPr="00491BD5" w:rsidRDefault="00392C11" w:rsidP="00392C11">
      <w:pPr>
        <w:pStyle w:val="NoSpacing"/>
        <w:ind w:left="1080"/>
        <w:rPr>
          <w:rFonts w:ascii="Arial" w:hAnsi="Arial" w:cs="Arial"/>
          <w:b/>
          <w:sz w:val="24"/>
          <w:szCs w:val="24"/>
        </w:rPr>
      </w:pPr>
    </w:p>
    <w:p w14:paraId="03F32D5D" w14:textId="77777777" w:rsidR="00392C11" w:rsidRDefault="00392C11" w:rsidP="00CB71FC">
      <w:pPr>
        <w:ind w:left="1440" w:firstLine="720"/>
        <w:rPr>
          <w:rFonts w:ascii="Arial" w:hAnsi="Arial" w:cs="Arial"/>
          <w:b/>
          <w:sz w:val="24"/>
          <w:szCs w:val="24"/>
        </w:rPr>
      </w:pPr>
    </w:p>
    <w:p w14:paraId="042EC2B1" w14:textId="77777777" w:rsidR="000455DB" w:rsidRDefault="000455DB"/>
    <w:sectPr w:rsidR="000455DB" w:rsidSect="00392C11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1FC"/>
    <w:rsid w:val="000455DB"/>
    <w:rsid w:val="001B16EB"/>
    <w:rsid w:val="00332C2C"/>
    <w:rsid w:val="00392C11"/>
    <w:rsid w:val="006B3191"/>
    <w:rsid w:val="00923C76"/>
    <w:rsid w:val="00B74FA3"/>
    <w:rsid w:val="00C343C2"/>
    <w:rsid w:val="00C81C96"/>
    <w:rsid w:val="00CB71FC"/>
    <w:rsid w:val="00CC757A"/>
    <w:rsid w:val="00E00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0AAAE8"/>
  <w15:chartTrackingRefBased/>
  <w15:docId w15:val="{2B6687DD-FA05-47DE-AF7E-8B8CAB0F7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B71F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B71F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BC3ABA-D7CE-44E3-ABF0-BB0A0A2AA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U00</dc:creator>
  <cp:keywords/>
  <dc:description/>
  <cp:lastModifiedBy>U100</cp:lastModifiedBy>
  <cp:revision>2</cp:revision>
  <dcterms:created xsi:type="dcterms:W3CDTF">2021-04-28T14:21:00Z</dcterms:created>
  <dcterms:modified xsi:type="dcterms:W3CDTF">2021-04-28T14:21:00Z</dcterms:modified>
</cp:coreProperties>
</file>